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5B70E" w14:textId="4C7E294B" w:rsidR="00841F05" w:rsidRPr="0093746D" w:rsidRDefault="003A1F05" w:rsidP="00EC1AB7">
      <w:pPr>
        <w:rPr>
          <w:rFonts w:ascii="Times New Roman" w:hAnsi="Times New Roman" w:cs="Times New Roman"/>
          <w:sz w:val="24"/>
          <w:szCs w:val="24"/>
          <w:u w:val="single"/>
        </w:rPr>
      </w:pPr>
      <w:bookmarkStart w:id="0" w:name="_GoBack"/>
      <w:bookmarkEnd w:id="0"/>
      <w:r w:rsidRPr="0093746D">
        <w:rPr>
          <w:rFonts w:ascii="Times New Roman" w:hAnsi="Times New Roman" w:cs="Times New Roman"/>
          <w:noProof/>
          <w:sz w:val="24"/>
          <w:szCs w:val="24"/>
        </w:rPr>
        <w:drawing>
          <wp:anchor distT="0" distB="0" distL="114300" distR="114300" simplePos="0" relativeHeight="251657216" behindDoc="0" locked="0" layoutInCell="1" allowOverlap="1" wp14:anchorId="38F2E45D" wp14:editId="7D62606A">
            <wp:simplePos x="0" y="0"/>
            <wp:positionH relativeFrom="column">
              <wp:posOffset>-78740</wp:posOffset>
            </wp:positionH>
            <wp:positionV relativeFrom="paragraph">
              <wp:posOffset>-654050</wp:posOffset>
            </wp:positionV>
            <wp:extent cx="6176010" cy="1457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6010" cy="1457325"/>
                    </a:xfrm>
                    <a:prstGeom prst="rect">
                      <a:avLst/>
                    </a:prstGeom>
                    <a:noFill/>
                  </pic:spPr>
                </pic:pic>
              </a:graphicData>
            </a:graphic>
            <wp14:sizeRelH relativeFrom="page">
              <wp14:pctWidth>0</wp14:pctWidth>
            </wp14:sizeRelH>
            <wp14:sizeRelV relativeFrom="page">
              <wp14:pctHeight>0</wp14:pctHeight>
            </wp14:sizeRelV>
          </wp:anchor>
        </w:drawing>
      </w:r>
    </w:p>
    <w:p w14:paraId="782C5100" w14:textId="793A4BE3" w:rsidR="00841F05" w:rsidRPr="0093746D" w:rsidRDefault="00841F05" w:rsidP="00EC1AB7">
      <w:pPr>
        <w:rPr>
          <w:rFonts w:ascii="Times New Roman" w:hAnsi="Times New Roman" w:cs="Times New Roman"/>
          <w:sz w:val="24"/>
          <w:szCs w:val="24"/>
        </w:rPr>
      </w:pPr>
    </w:p>
    <w:p w14:paraId="32D7A07C" w14:textId="77777777" w:rsidR="003A1F05" w:rsidRDefault="003A1F05" w:rsidP="00841F05">
      <w:pPr>
        <w:rPr>
          <w:rFonts w:ascii="Times New Roman" w:hAnsi="Times New Roman" w:cs="Times New Roman"/>
          <w:sz w:val="24"/>
          <w:szCs w:val="24"/>
        </w:rPr>
      </w:pPr>
    </w:p>
    <w:p w14:paraId="2C5A3A37" w14:textId="1ACFA180" w:rsidR="00841F05" w:rsidRPr="0093746D" w:rsidRDefault="004F7234" w:rsidP="00841F05">
      <w:pPr>
        <w:rPr>
          <w:rFonts w:ascii="Times New Roman" w:hAnsi="Times New Roman" w:cs="Times New Roman"/>
          <w:sz w:val="24"/>
          <w:szCs w:val="24"/>
        </w:rPr>
      </w:pPr>
      <w:r>
        <w:rPr>
          <w:rFonts w:ascii="Times New Roman" w:hAnsi="Times New Roman" w:cs="Times New Roman"/>
          <w:sz w:val="24"/>
          <w:szCs w:val="24"/>
        </w:rPr>
        <w:t>November 13,</w:t>
      </w:r>
      <w:r w:rsidR="00841F05" w:rsidRPr="0093746D">
        <w:rPr>
          <w:rFonts w:ascii="Times New Roman" w:hAnsi="Times New Roman" w:cs="Times New Roman"/>
          <w:sz w:val="24"/>
          <w:szCs w:val="24"/>
        </w:rPr>
        <w:t xml:space="preserve"> 2015</w:t>
      </w:r>
    </w:p>
    <w:p w14:paraId="572C60B0" w14:textId="1C78251A" w:rsidR="00841F05" w:rsidRPr="0093746D" w:rsidRDefault="00841F05" w:rsidP="00841F05">
      <w:pPr>
        <w:rPr>
          <w:rFonts w:ascii="Times New Roman" w:hAnsi="Times New Roman" w:cs="Times New Roman"/>
          <w:sz w:val="24"/>
          <w:szCs w:val="24"/>
        </w:rPr>
      </w:pPr>
      <w:r w:rsidRPr="0093746D">
        <w:rPr>
          <w:rFonts w:ascii="Times New Roman" w:hAnsi="Times New Roman" w:cs="Times New Roman"/>
          <w:sz w:val="24"/>
          <w:szCs w:val="24"/>
        </w:rPr>
        <w:t>Contact: Christina Meister, christina_meister@fws.gov, (703) 358-2284</w:t>
      </w:r>
    </w:p>
    <w:p w14:paraId="69592D0B" w14:textId="04E1C392" w:rsidR="00CA148D" w:rsidRDefault="002D34C2" w:rsidP="009374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New </w:t>
      </w:r>
      <w:r w:rsidR="002F2897">
        <w:rPr>
          <w:rFonts w:ascii="Times New Roman" w:hAnsi="Times New Roman" w:cs="Times New Roman"/>
          <w:b/>
          <w:sz w:val="28"/>
          <w:szCs w:val="28"/>
        </w:rPr>
        <w:t>Report</w:t>
      </w:r>
      <w:r>
        <w:rPr>
          <w:rFonts w:ascii="Times New Roman" w:hAnsi="Times New Roman" w:cs="Times New Roman"/>
          <w:b/>
          <w:sz w:val="28"/>
          <w:szCs w:val="28"/>
        </w:rPr>
        <w:t xml:space="preserve"> </w:t>
      </w:r>
      <w:r w:rsidR="00B25227">
        <w:rPr>
          <w:rFonts w:ascii="Times New Roman" w:hAnsi="Times New Roman" w:cs="Times New Roman"/>
          <w:b/>
          <w:sz w:val="28"/>
          <w:szCs w:val="28"/>
        </w:rPr>
        <w:t xml:space="preserve">Assesses </w:t>
      </w:r>
      <w:r w:rsidR="002F2897">
        <w:rPr>
          <w:rFonts w:ascii="Times New Roman" w:hAnsi="Times New Roman" w:cs="Times New Roman"/>
          <w:b/>
          <w:sz w:val="28"/>
          <w:szCs w:val="28"/>
        </w:rPr>
        <w:t xml:space="preserve">the Impacts of </w:t>
      </w:r>
      <w:r w:rsidR="00E74E6A">
        <w:rPr>
          <w:rFonts w:ascii="Times New Roman" w:hAnsi="Times New Roman" w:cs="Times New Roman"/>
          <w:b/>
          <w:sz w:val="28"/>
          <w:szCs w:val="28"/>
        </w:rPr>
        <w:t>Emerging</w:t>
      </w:r>
      <w:r w:rsidR="00CA148D">
        <w:rPr>
          <w:rFonts w:ascii="Times New Roman" w:hAnsi="Times New Roman" w:cs="Times New Roman"/>
          <w:b/>
          <w:sz w:val="28"/>
          <w:szCs w:val="28"/>
        </w:rPr>
        <w:t xml:space="preserve"> </w:t>
      </w:r>
      <w:r w:rsidR="002A71BF">
        <w:rPr>
          <w:rFonts w:ascii="Times New Roman" w:hAnsi="Times New Roman" w:cs="Times New Roman"/>
          <w:b/>
          <w:sz w:val="28"/>
          <w:szCs w:val="28"/>
        </w:rPr>
        <w:t>Threats</w:t>
      </w:r>
      <w:r w:rsidR="002F2897">
        <w:rPr>
          <w:rFonts w:ascii="Times New Roman" w:hAnsi="Times New Roman" w:cs="Times New Roman"/>
          <w:b/>
          <w:sz w:val="28"/>
          <w:szCs w:val="28"/>
        </w:rPr>
        <w:t xml:space="preserve"> on </w:t>
      </w:r>
    </w:p>
    <w:p w14:paraId="2C2E6805" w14:textId="4B3FB5EF" w:rsidR="00B27B21" w:rsidRPr="0093746D" w:rsidRDefault="002D34C2" w:rsidP="009374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Gulf Coast Species and Ecosystems </w:t>
      </w:r>
    </w:p>
    <w:p w14:paraId="0A788316" w14:textId="66337840" w:rsidR="00EC1AB7" w:rsidRPr="0093746D" w:rsidRDefault="00EC1AB7" w:rsidP="0093746D">
      <w:pPr>
        <w:spacing w:after="0" w:line="240" w:lineRule="auto"/>
        <w:jc w:val="center"/>
        <w:rPr>
          <w:rFonts w:ascii="Times New Roman" w:hAnsi="Times New Roman" w:cs="Times New Roman"/>
          <w:sz w:val="24"/>
          <w:szCs w:val="24"/>
        </w:rPr>
      </w:pPr>
    </w:p>
    <w:p w14:paraId="1E4B2C14" w14:textId="2FF7FAA8" w:rsidR="00780665" w:rsidRDefault="00841F05" w:rsidP="00EC1AB7">
      <w:pPr>
        <w:rPr>
          <w:rFonts w:ascii="Times New Roman" w:hAnsi="Times New Roman" w:cs="Times New Roman"/>
          <w:sz w:val="24"/>
          <w:szCs w:val="24"/>
        </w:rPr>
      </w:pPr>
      <w:r>
        <w:rPr>
          <w:rFonts w:ascii="Times New Roman" w:hAnsi="Times New Roman" w:cs="Times New Roman"/>
          <w:sz w:val="24"/>
          <w:szCs w:val="24"/>
        </w:rPr>
        <w:t xml:space="preserve">The U.S. Fish and Wildlife Service today </w:t>
      </w:r>
      <w:r w:rsidR="003A1F05">
        <w:rPr>
          <w:rFonts w:ascii="Times New Roman" w:hAnsi="Times New Roman" w:cs="Times New Roman"/>
          <w:sz w:val="24"/>
          <w:szCs w:val="24"/>
        </w:rPr>
        <w:t xml:space="preserve">released its </w:t>
      </w:r>
      <w:r w:rsidRPr="00841F05">
        <w:rPr>
          <w:rFonts w:ascii="Times New Roman" w:hAnsi="Times New Roman" w:cs="Times New Roman"/>
          <w:sz w:val="24"/>
          <w:szCs w:val="24"/>
        </w:rPr>
        <w:t xml:space="preserve">Gulf Coast </w:t>
      </w:r>
      <w:r>
        <w:rPr>
          <w:rFonts w:ascii="Times New Roman" w:hAnsi="Times New Roman" w:cs="Times New Roman"/>
          <w:sz w:val="24"/>
          <w:szCs w:val="24"/>
        </w:rPr>
        <w:t>Vulnerabi</w:t>
      </w:r>
      <w:r w:rsidR="00770345">
        <w:rPr>
          <w:rFonts w:ascii="Times New Roman" w:hAnsi="Times New Roman" w:cs="Times New Roman"/>
          <w:sz w:val="24"/>
          <w:szCs w:val="24"/>
        </w:rPr>
        <w:t xml:space="preserve">lity Assessment (GCVA), a </w:t>
      </w:r>
      <w:r w:rsidR="00A90782">
        <w:rPr>
          <w:rFonts w:ascii="Times New Roman" w:hAnsi="Times New Roman" w:cs="Times New Roman"/>
          <w:sz w:val="24"/>
          <w:szCs w:val="24"/>
        </w:rPr>
        <w:t xml:space="preserve">comprehensive </w:t>
      </w:r>
      <w:r w:rsidR="00C62838">
        <w:rPr>
          <w:rFonts w:ascii="Times New Roman" w:hAnsi="Times New Roman" w:cs="Times New Roman"/>
          <w:sz w:val="24"/>
          <w:szCs w:val="24"/>
        </w:rPr>
        <w:t xml:space="preserve">report </w:t>
      </w:r>
      <w:r>
        <w:rPr>
          <w:rFonts w:ascii="Times New Roman" w:hAnsi="Times New Roman" w:cs="Times New Roman"/>
          <w:sz w:val="24"/>
          <w:szCs w:val="24"/>
        </w:rPr>
        <w:t xml:space="preserve">that </w:t>
      </w:r>
      <w:r w:rsidR="00780665">
        <w:rPr>
          <w:rFonts w:ascii="Times New Roman" w:hAnsi="Times New Roman" w:cs="Times New Roman"/>
          <w:sz w:val="24"/>
          <w:szCs w:val="24"/>
        </w:rPr>
        <w:t xml:space="preserve">evaluates the effects of climate change, sea level rise and urbanization </w:t>
      </w:r>
      <w:r w:rsidR="00564AD5" w:rsidRPr="00564AD5">
        <w:rPr>
          <w:rFonts w:ascii="Times New Roman" w:hAnsi="Times New Roman" w:cs="Times New Roman"/>
          <w:sz w:val="24"/>
          <w:szCs w:val="24"/>
        </w:rPr>
        <w:t>on</w:t>
      </w:r>
      <w:r w:rsidR="00C62838">
        <w:rPr>
          <w:rFonts w:ascii="Times New Roman" w:hAnsi="Times New Roman" w:cs="Times New Roman"/>
          <w:sz w:val="24"/>
          <w:szCs w:val="24"/>
        </w:rPr>
        <w:t xml:space="preserve"> </w:t>
      </w:r>
      <w:r w:rsidR="003A1F05">
        <w:rPr>
          <w:rFonts w:ascii="Times New Roman" w:hAnsi="Times New Roman" w:cs="Times New Roman"/>
          <w:sz w:val="24"/>
          <w:szCs w:val="24"/>
        </w:rPr>
        <w:t>four</w:t>
      </w:r>
      <w:r w:rsidR="00B643CB">
        <w:rPr>
          <w:rFonts w:ascii="Times New Roman" w:hAnsi="Times New Roman" w:cs="Times New Roman"/>
          <w:sz w:val="24"/>
          <w:szCs w:val="24"/>
        </w:rPr>
        <w:t xml:space="preserve"> </w:t>
      </w:r>
      <w:r w:rsidR="00080FFC">
        <w:rPr>
          <w:rFonts w:ascii="Times New Roman" w:hAnsi="Times New Roman" w:cs="Times New Roman"/>
          <w:sz w:val="24"/>
          <w:szCs w:val="24"/>
        </w:rPr>
        <w:t xml:space="preserve">Gulf Coast </w:t>
      </w:r>
      <w:r w:rsidR="00A700A1">
        <w:rPr>
          <w:rFonts w:ascii="Times New Roman" w:hAnsi="Times New Roman" w:cs="Times New Roman"/>
          <w:sz w:val="24"/>
          <w:szCs w:val="24"/>
        </w:rPr>
        <w:t xml:space="preserve">ecosystems </w:t>
      </w:r>
      <w:r w:rsidR="00080FFC">
        <w:rPr>
          <w:rFonts w:ascii="Times New Roman" w:hAnsi="Times New Roman" w:cs="Times New Roman"/>
          <w:sz w:val="24"/>
          <w:szCs w:val="24"/>
        </w:rPr>
        <w:t xml:space="preserve">and </w:t>
      </w:r>
      <w:r w:rsidR="00B643CB">
        <w:rPr>
          <w:rFonts w:ascii="Times New Roman" w:hAnsi="Times New Roman" w:cs="Times New Roman"/>
          <w:sz w:val="24"/>
          <w:szCs w:val="24"/>
        </w:rPr>
        <w:t xml:space="preserve">11 </w:t>
      </w:r>
      <w:r w:rsidR="00080FFC">
        <w:rPr>
          <w:rFonts w:ascii="Times New Roman" w:hAnsi="Times New Roman" w:cs="Times New Roman"/>
          <w:sz w:val="24"/>
          <w:szCs w:val="24"/>
        </w:rPr>
        <w:t xml:space="preserve">species that depend on them. </w:t>
      </w:r>
      <w:r w:rsidR="00B643CB" w:rsidRPr="00B643CB">
        <w:rPr>
          <w:rFonts w:ascii="Times New Roman" w:hAnsi="Times New Roman" w:cs="Times New Roman"/>
          <w:sz w:val="24"/>
          <w:szCs w:val="24"/>
        </w:rPr>
        <w:t xml:space="preserve">The ecosystems are mangrove, oyster reef, tidal emergent marsh and barrier islands. The species are roseate spoonbill, blue crab, clapper rail, mottled duck, spotted seatrout, eastern oyster, American oystercatcher, red drum, black skimmer, Kemp’s </w:t>
      </w:r>
      <w:proofErr w:type="spellStart"/>
      <w:r w:rsidR="00B643CB" w:rsidRPr="00B643CB">
        <w:rPr>
          <w:rFonts w:ascii="Times New Roman" w:hAnsi="Times New Roman" w:cs="Times New Roman"/>
          <w:sz w:val="24"/>
          <w:szCs w:val="24"/>
        </w:rPr>
        <w:t>ridley</w:t>
      </w:r>
      <w:proofErr w:type="spellEnd"/>
      <w:r w:rsidR="00B643CB" w:rsidRPr="00B643CB">
        <w:rPr>
          <w:rFonts w:ascii="Times New Roman" w:hAnsi="Times New Roman" w:cs="Times New Roman"/>
          <w:sz w:val="24"/>
          <w:szCs w:val="24"/>
        </w:rPr>
        <w:t xml:space="preserve"> sea turtle and Wilson’s plover.</w:t>
      </w:r>
    </w:p>
    <w:p w14:paraId="5C8C53AF" w14:textId="5757C90F" w:rsidR="00B643CB" w:rsidRDefault="00B643CB" w:rsidP="00EC1AB7">
      <w:pPr>
        <w:rPr>
          <w:rFonts w:ascii="Times New Roman" w:hAnsi="Times New Roman" w:cs="Times New Roman"/>
          <w:sz w:val="24"/>
          <w:szCs w:val="24"/>
        </w:rPr>
      </w:pPr>
      <w:r w:rsidRPr="00B643CB">
        <w:rPr>
          <w:rFonts w:ascii="Times New Roman" w:hAnsi="Times New Roman" w:cs="Times New Roman"/>
          <w:sz w:val="24"/>
          <w:szCs w:val="24"/>
        </w:rPr>
        <w:t>Of the species assessed,</w:t>
      </w:r>
      <w:r w:rsidR="00B249AD">
        <w:rPr>
          <w:rFonts w:ascii="Times New Roman" w:hAnsi="Times New Roman" w:cs="Times New Roman"/>
          <w:sz w:val="24"/>
          <w:szCs w:val="24"/>
        </w:rPr>
        <w:t xml:space="preserve"> Kemp’s </w:t>
      </w:r>
      <w:proofErr w:type="spellStart"/>
      <w:r w:rsidR="00B249AD">
        <w:rPr>
          <w:rFonts w:ascii="Times New Roman" w:hAnsi="Times New Roman" w:cs="Times New Roman"/>
          <w:sz w:val="24"/>
          <w:szCs w:val="24"/>
        </w:rPr>
        <w:t>ridley</w:t>
      </w:r>
      <w:proofErr w:type="spellEnd"/>
      <w:r w:rsidR="00B249AD">
        <w:rPr>
          <w:rFonts w:ascii="Times New Roman" w:hAnsi="Times New Roman" w:cs="Times New Roman"/>
          <w:sz w:val="24"/>
          <w:szCs w:val="24"/>
        </w:rPr>
        <w:t xml:space="preserve"> sea turtle </w:t>
      </w:r>
      <w:r w:rsidR="00E74E6A">
        <w:rPr>
          <w:rFonts w:ascii="Times New Roman" w:hAnsi="Times New Roman" w:cs="Times New Roman"/>
          <w:sz w:val="24"/>
          <w:szCs w:val="24"/>
        </w:rPr>
        <w:t xml:space="preserve">is thought to be </w:t>
      </w:r>
      <w:r w:rsidRPr="00B643CB">
        <w:rPr>
          <w:rFonts w:ascii="Times New Roman" w:hAnsi="Times New Roman" w:cs="Times New Roman"/>
          <w:sz w:val="24"/>
          <w:szCs w:val="24"/>
        </w:rPr>
        <w:t>the most vulnerable species across the Gulf Coast. Experts ide</w:t>
      </w:r>
      <w:r>
        <w:rPr>
          <w:rFonts w:ascii="Times New Roman" w:hAnsi="Times New Roman" w:cs="Times New Roman"/>
          <w:sz w:val="24"/>
          <w:szCs w:val="24"/>
        </w:rPr>
        <w:t>ntified its main threat</w:t>
      </w:r>
      <w:r w:rsidRPr="00B643CB">
        <w:rPr>
          <w:rFonts w:ascii="Times New Roman" w:hAnsi="Times New Roman" w:cs="Times New Roman"/>
          <w:sz w:val="24"/>
          <w:szCs w:val="24"/>
        </w:rPr>
        <w:t xml:space="preserve"> as loss of nesting habitat to sea level rise, erosion, and urbanization</w:t>
      </w:r>
      <w:r>
        <w:rPr>
          <w:rFonts w:ascii="Times New Roman" w:hAnsi="Times New Roman" w:cs="Times New Roman"/>
          <w:sz w:val="24"/>
          <w:szCs w:val="24"/>
        </w:rPr>
        <w:t xml:space="preserve">. </w:t>
      </w:r>
      <w:r w:rsidR="00BD02D2">
        <w:rPr>
          <w:rFonts w:ascii="Times New Roman" w:hAnsi="Times New Roman" w:cs="Times New Roman"/>
          <w:sz w:val="24"/>
          <w:szCs w:val="24"/>
        </w:rPr>
        <w:t xml:space="preserve">Tidal emergent marsh is considered to be </w:t>
      </w:r>
      <w:r w:rsidRPr="00B643CB">
        <w:rPr>
          <w:rFonts w:ascii="Times New Roman" w:hAnsi="Times New Roman" w:cs="Times New Roman"/>
          <w:sz w:val="24"/>
          <w:szCs w:val="24"/>
        </w:rPr>
        <w:t>the most vulnerable ecosystem, due in part to sea level rise and erosion. In general, avian species were more vulnerable than fish because of nesting habitat loss to sea level rise, erosion and potential increases in storm surge.</w:t>
      </w:r>
    </w:p>
    <w:p w14:paraId="7BD42710" w14:textId="5DC92FF8" w:rsidR="00B643CB" w:rsidRPr="00080FFC" w:rsidRDefault="00B643CB" w:rsidP="00080FFC">
      <w:pPr>
        <w:rPr>
          <w:rFonts w:ascii="Times New Roman" w:hAnsi="Times New Roman" w:cs="Times New Roman"/>
          <w:sz w:val="24"/>
          <w:szCs w:val="24"/>
        </w:rPr>
      </w:pPr>
      <w:r w:rsidRPr="00080FFC">
        <w:rPr>
          <w:rFonts w:ascii="Times New Roman" w:hAnsi="Times New Roman" w:cs="Times New Roman"/>
          <w:sz w:val="24"/>
          <w:szCs w:val="24"/>
        </w:rPr>
        <w:t>“The Gulf Coast region supports some of the most diverse specie</w:t>
      </w:r>
      <w:r w:rsidR="00E74E6A">
        <w:rPr>
          <w:rFonts w:ascii="Times New Roman" w:hAnsi="Times New Roman" w:cs="Times New Roman"/>
          <w:sz w:val="24"/>
          <w:szCs w:val="24"/>
        </w:rPr>
        <w:t xml:space="preserve">s and ecosystems in the world,” </w:t>
      </w:r>
      <w:r w:rsidRPr="00080FFC">
        <w:rPr>
          <w:rFonts w:ascii="Times New Roman" w:hAnsi="Times New Roman" w:cs="Times New Roman"/>
          <w:sz w:val="24"/>
          <w:szCs w:val="24"/>
        </w:rPr>
        <w:t>said U.S. Fish and Wild</w:t>
      </w:r>
      <w:r w:rsidR="00E74E6A">
        <w:rPr>
          <w:rFonts w:ascii="Times New Roman" w:hAnsi="Times New Roman" w:cs="Times New Roman"/>
          <w:sz w:val="24"/>
          <w:szCs w:val="24"/>
        </w:rPr>
        <w:t xml:space="preserve">life Service Director Dan Ashe. </w:t>
      </w:r>
      <w:r w:rsidRPr="00080FFC">
        <w:rPr>
          <w:rFonts w:ascii="Times New Roman" w:hAnsi="Times New Roman" w:cs="Times New Roman"/>
          <w:sz w:val="24"/>
          <w:szCs w:val="24"/>
        </w:rPr>
        <w:t>“It also faces some of the most pressing environmental challenges of our time. The Gulf Coast Vulne</w:t>
      </w:r>
      <w:r>
        <w:rPr>
          <w:rFonts w:ascii="Times New Roman" w:hAnsi="Times New Roman" w:cs="Times New Roman"/>
          <w:sz w:val="24"/>
          <w:szCs w:val="24"/>
        </w:rPr>
        <w:t>rability Assessment will help our agency</w:t>
      </w:r>
      <w:r w:rsidRPr="00080FFC">
        <w:rPr>
          <w:rFonts w:ascii="Times New Roman" w:hAnsi="Times New Roman" w:cs="Times New Roman"/>
          <w:sz w:val="24"/>
          <w:szCs w:val="24"/>
        </w:rPr>
        <w:t xml:space="preserve"> identify and assess areas that are susceptible to climate change and other stressors while working with our partners to protect and conserve this ecologica</w:t>
      </w:r>
      <w:r>
        <w:rPr>
          <w:rFonts w:ascii="Times New Roman" w:hAnsi="Times New Roman" w:cs="Times New Roman"/>
          <w:sz w:val="24"/>
          <w:szCs w:val="24"/>
        </w:rPr>
        <w:t>l safe haven</w:t>
      </w:r>
      <w:r w:rsidRPr="00080FFC">
        <w:rPr>
          <w:rFonts w:ascii="Times New Roman" w:hAnsi="Times New Roman" w:cs="Times New Roman"/>
          <w:sz w:val="24"/>
          <w:szCs w:val="24"/>
        </w:rPr>
        <w:t xml:space="preserve"> for generations to come.”</w:t>
      </w:r>
    </w:p>
    <w:p w14:paraId="4A9CFA92" w14:textId="0A42300A" w:rsidR="00A90782" w:rsidRPr="00A90782" w:rsidRDefault="00A90782" w:rsidP="00A90782">
      <w:pPr>
        <w:rPr>
          <w:rFonts w:ascii="Times New Roman" w:hAnsi="Times New Roman" w:cs="Times New Roman"/>
          <w:sz w:val="24"/>
          <w:szCs w:val="24"/>
        </w:rPr>
      </w:pPr>
      <w:r w:rsidRPr="00A90782">
        <w:rPr>
          <w:rFonts w:ascii="Times New Roman" w:hAnsi="Times New Roman" w:cs="Times New Roman"/>
          <w:sz w:val="24"/>
          <w:szCs w:val="24"/>
        </w:rPr>
        <w:t>The GCVA was initiated by four Landscape Conservation Cooperatives (LCCs) that cover the Gulf of Mexico: Gulf Coast Pra</w:t>
      </w:r>
      <w:r>
        <w:rPr>
          <w:rFonts w:ascii="Times New Roman" w:hAnsi="Times New Roman" w:cs="Times New Roman"/>
          <w:sz w:val="24"/>
          <w:szCs w:val="24"/>
        </w:rPr>
        <w:t>i</w:t>
      </w:r>
      <w:r w:rsidRPr="00A90782">
        <w:rPr>
          <w:rFonts w:ascii="Times New Roman" w:hAnsi="Times New Roman" w:cs="Times New Roman"/>
          <w:sz w:val="24"/>
          <w:szCs w:val="24"/>
        </w:rPr>
        <w:t xml:space="preserve">rie, Gulf Coastal Plains &amp; Ozarks, South Atlantic, and Peninsular Florida. The LCCs are partnerships among federal agencies, states, tribes, non-governmental organizations, universities and other entities that collaboratively address broad-scale conservation issues in a defined geographic area.  </w:t>
      </w:r>
    </w:p>
    <w:p w14:paraId="21BF1CD7" w14:textId="354DDFDD" w:rsidR="00B249AD" w:rsidRDefault="00A90782" w:rsidP="00A90782">
      <w:pPr>
        <w:rPr>
          <w:rFonts w:ascii="Times New Roman" w:hAnsi="Times New Roman" w:cs="Times New Roman"/>
          <w:sz w:val="24"/>
          <w:szCs w:val="24"/>
        </w:rPr>
      </w:pPr>
      <w:r w:rsidRPr="00A90782">
        <w:rPr>
          <w:rFonts w:ascii="Times New Roman" w:hAnsi="Times New Roman" w:cs="Times New Roman"/>
          <w:sz w:val="24"/>
          <w:szCs w:val="24"/>
        </w:rPr>
        <w:t>The LCCs received support and guidance for the assessment from many partners, including the Service, the National Oceanic and Atmospheric Administration, the Northern Gulf Institute, the Gulf of Mexico Alliance, the Louisiana Coastal Protection and Restoration Authority, and the United States Geological Survey (USGS).</w:t>
      </w:r>
      <w:r>
        <w:rPr>
          <w:rFonts w:ascii="Times New Roman" w:hAnsi="Times New Roman" w:cs="Times New Roman"/>
          <w:sz w:val="24"/>
          <w:szCs w:val="24"/>
        </w:rPr>
        <w:t xml:space="preserve"> </w:t>
      </w:r>
    </w:p>
    <w:p w14:paraId="39C9D897" w14:textId="02B2B676" w:rsidR="00C62838" w:rsidRDefault="00C62838" w:rsidP="00A90782">
      <w:pPr>
        <w:rPr>
          <w:rFonts w:ascii="Times New Roman" w:hAnsi="Times New Roman" w:cs="Times New Roman"/>
          <w:sz w:val="24"/>
          <w:szCs w:val="24"/>
        </w:rPr>
      </w:pPr>
      <w:r w:rsidRPr="00C62838">
        <w:rPr>
          <w:rFonts w:ascii="Times New Roman" w:hAnsi="Times New Roman" w:cs="Times New Roman"/>
          <w:sz w:val="24"/>
          <w:szCs w:val="24"/>
        </w:rPr>
        <w:lastRenderedPageBreak/>
        <w:t xml:space="preserve">“In the </w:t>
      </w:r>
      <w:r w:rsidR="00BD02D2">
        <w:rPr>
          <w:rFonts w:ascii="Times New Roman" w:hAnsi="Times New Roman" w:cs="Times New Roman"/>
          <w:sz w:val="24"/>
          <w:szCs w:val="24"/>
        </w:rPr>
        <w:t xml:space="preserve">next 100 years, accelerated sea </w:t>
      </w:r>
      <w:r w:rsidRPr="00C62838">
        <w:rPr>
          <w:rFonts w:ascii="Times New Roman" w:hAnsi="Times New Roman" w:cs="Times New Roman"/>
          <w:sz w:val="24"/>
          <w:szCs w:val="24"/>
        </w:rPr>
        <w:t xml:space="preserve">level rise, changing winter climate extremes, altered river flows and coastal development will greatly change coastal landscapes across the Gulf region,” said USGS Research Ecologist Mike </w:t>
      </w:r>
      <w:proofErr w:type="spellStart"/>
      <w:r w:rsidRPr="00C62838">
        <w:rPr>
          <w:rFonts w:ascii="Times New Roman" w:hAnsi="Times New Roman" w:cs="Times New Roman"/>
          <w:sz w:val="24"/>
          <w:szCs w:val="24"/>
        </w:rPr>
        <w:t>Osland</w:t>
      </w:r>
      <w:proofErr w:type="spellEnd"/>
      <w:r w:rsidRPr="00C62838">
        <w:rPr>
          <w:rFonts w:ascii="Times New Roman" w:hAnsi="Times New Roman" w:cs="Times New Roman"/>
          <w:sz w:val="24"/>
          <w:szCs w:val="24"/>
        </w:rPr>
        <w:t>. “In parallel to the GCVA, the USGS has partnered with the U.S. Fish and Wildlife Service and the four Gulf Coast LCCs to identify barriers and opportunities for the landward migration of tidal saline wetlands along the U.S. Gulf coast. These studies can assist in increasing the adaptive capacity of our coastal wetlands to help ensure that future generations have access to the many goods and services provided by these important coastal ecosystems.“</w:t>
      </w:r>
    </w:p>
    <w:p w14:paraId="74A9AD63" w14:textId="0DBA0889" w:rsidR="00EC1AB7" w:rsidRDefault="00EC1AB7" w:rsidP="00EC1AB7">
      <w:pPr>
        <w:rPr>
          <w:rFonts w:ascii="Times New Roman" w:hAnsi="Times New Roman" w:cs="Times New Roman"/>
          <w:sz w:val="24"/>
          <w:szCs w:val="24"/>
        </w:rPr>
      </w:pPr>
      <w:r w:rsidRPr="0093746D">
        <w:rPr>
          <w:rFonts w:ascii="Times New Roman" w:hAnsi="Times New Roman" w:cs="Times New Roman"/>
          <w:sz w:val="24"/>
          <w:szCs w:val="24"/>
        </w:rPr>
        <w:t xml:space="preserve">The GCVA </w:t>
      </w:r>
      <w:r w:rsidR="00E56166" w:rsidRPr="0093746D">
        <w:rPr>
          <w:rFonts w:ascii="Times New Roman" w:hAnsi="Times New Roman" w:cs="Times New Roman"/>
          <w:sz w:val="24"/>
          <w:szCs w:val="24"/>
        </w:rPr>
        <w:t xml:space="preserve">will </w:t>
      </w:r>
      <w:r w:rsidRPr="0093746D">
        <w:rPr>
          <w:rFonts w:ascii="Times New Roman" w:hAnsi="Times New Roman" w:cs="Times New Roman"/>
          <w:sz w:val="24"/>
          <w:szCs w:val="24"/>
        </w:rPr>
        <w:t xml:space="preserve">guide future conservation and restoration efforts by </w:t>
      </w:r>
      <w:r w:rsidR="002D33D5">
        <w:rPr>
          <w:rFonts w:ascii="Times New Roman" w:hAnsi="Times New Roman" w:cs="Times New Roman"/>
          <w:sz w:val="24"/>
          <w:szCs w:val="24"/>
        </w:rPr>
        <w:t xml:space="preserve">helping </w:t>
      </w:r>
      <w:r w:rsidRPr="0093746D">
        <w:rPr>
          <w:rFonts w:ascii="Times New Roman" w:hAnsi="Times New Roman" w:cs="Times New Roman"/>
          <w:sz w:val="24"/>
          <w:szCs w:val="24"/>
        </w:rPr>
        <w:t xml:space="preserve">conservation partners across the Gulf identify vulnerable areas where they can focus </w:t>
      </w:r>
      <w:r w:rsidR="002D33D5">
        <w:rPr>
          <w:rFonts w:ascii="Times New Roman" w:hAnsi="Times New Roman" w:cs="Times New Roman"/>
          <w:sz w:val="24"/>
          <w:szCs w:val="24"/>
        </w:rPr>
        <w:t xml:space="preserve">critical </w:t>
      </w:r>
      <w:r w:rsidRPr="0093746D">
        <w:rPr>
          <w:rFonts w:ascii="Times New Roman" w:hAnsi="Times New Roman" w:cs="Times New Roman"/>
          <w:sz w:val="24"/>
          <w:szCs w:val="24"/>
        </w:rPr>
        <w:t>resource</w:t>
      </w:r>
      <w:r w:rsidR="00BD02D2">
        <w:rPr>
          <w:rFonts w:ascii="Times New Roman" w:hAnsi="Times New Roman" w:cs="Times New Roman"/>
          <w:sz w:val="24"/>
          <w:szCs w:val="24"/>
        </w:rPr>
        <w:t>s. In addition, the document pinpoints</w:t>
      </w:r>
      <w:r w:rsidRPr="0093746D">
        <w:rPr>
          <w:rFonts w:ascii="Times New Roman" w:hAnsi="Times New Roman" w:cs="Times New Roman"/>
          <w:sz w:val="24"/>
          <w:szCs w:val="24"/>
        </w:rPr>
        <w:t xml:space="preserve"> </w:t>
      </w:r>
      <w:r w:rsidR="00E56166" w:rsidRPr="0093746D">
        <w:rPr>
          <w:rFonts w:ascii="Times New Roman" w:hAnsi="Times New Roman" w:cs="Times New Roman"/>
          <w:sz w:val="24"/>
          <w:szCs w:val="24"/>
        </w:rPr>
        <w:t>additional</w:t>
      </w:r>
      <w:r w:rsidRPr="0093746D">
        <w:rPr>
          <w:rFonts w:ascii="Times New Roman" w:hAnsi="Times New Roman" w:cs="Times New Roman"/>
          <w:sz w:val="24"/>
          <w:szCs w:val="24"/>
        </w:rPr>
        <w:t xml:space="preserve"> research needed to better anticipate impacts to coastal ecosystems and species along the northern Gulf of Mexico. </w:t>
      </w:r>
    </w:p>
    <w:p w14:paraId="39741D11" w14:textId="5E3E2DC5" w:rsidR="00117F3F" w:rsidRPr="0093746D" w:rsidRDefault="002D33D5" w:rsidP="00EC1AB7">
      <w:pPr>
        <w:rPr>
          <w:rFonts w:ascii="Times New Roman" w:hAnsi="Times New Roman" w:cs="Times New Roman"/>
          <w:sz w:val="24"/>
          <w:szCs w:val="24"/>
        </w:rPr>
      </w:pPr>
      <w:r>
        <w:rPr>
          <w:rFonts w:ascii="Times New Roman" w:hAnsi="Times New Roman" w:cs="Times New Roman"/>
          <w:sz w:val="24"/>
          <w:szCs w:val="24"/>
        </w:rPr>
        <w:t xml:space="preserve">To learn more about the GCVA visit: </w:t>
      </w:r>
      <w:hyperlink r:id="rId7" w:history="1">
        <w:r w:rsidR="008B2E0B" w:rsidRPr="00587F52">
          <w:rPr>
            <w:rStyle w:val="Hyperlink"/>
            <w:rFonts w:ascii="Times New Roman" w:hAnsi="Times New Roman" w:cs="Times New Roman"/>
            <w:sz w:val="24"/>
            <w:szCs w:val="24"/>
          </w:rPr>
          <w:t>http://gulfcoastprairielcc.org/science/science-projects/gulf-coast-vulnerability-assessment/</w:t>
        </w:r>
      </w:hyperlink>
      <w:r w:rsidR="008B2E0B">
        <w:rPr>
          <w:rFonts w:ascii="Times New Roman" w:hAnsi="Times New Roman" w:cs="Times New Roman"/>
          <w:sz w:val="24"/>
          <w:szCs w:val="24"/>
        </w:rPr>
        <w:t xml:space="preserve">. </w:t>
      </w:r>
      <w:r>
        <w:rPr>
          <w:rFonts w:ascii="Times New Roman" w:hAnsi="Times New Roman" w:cs="Times New Roman"/>
          <w:sz w:val="24"/>
          <w:szCs w:val="24"/>
        </w:rPr>
        <w:t>To learn more about the L</w:t>
      </w:r>
      <w:r w:rsidR="00DD74DE">
        <w:rPr>
          <w:rFonts w:ascii="Times New Roman" w:hAnsi="Times New Roman" w:cs="Times New Roman"/>
          <w:sz w:val="24"/>
          <w:szCs w:val="24"/>
        </w:rPr>
        <w:t>andscape Conservation Cooperative Network</w:t>
      </w:r>
      <w:r w:rsidR="00A90782">
        <w:rPr>
          <w:rFonts w:ascii="Times New Roman" w:hAnsi="Times New Roman" w:cs="Times New Roman"/>
          <w:sz w:val="24"/>
          <w:szCs w:val="24"/>
        </w:rPr>
        <w:t xml:space="preserve"> visit: </w:t>
      </w:r>
      <w:hyperlink r:id="rId8" w:history="1">
        <w:r w:rsidR="00A90782" w:rsidRPr="00131CAF">
          <w:rPr>
            <w:rStyle w:val="Hyperlink"/>
            <w:rFonts w:ascii="Times New Roman" w:hAnsi="Times New Roman" w:cs="Times New Roman"/>
            <w:sz w:val="24"/>
            <w:szCs w:val="24"/>
          </w:rPr>
          <w:t>http://lccnetwork.org/</w:t>
        </w:r>
      </w:hyperlink>
      <w:r w:rsidR="00A90782">
        <w:rPr>
          <w:rFonts w:ascii="Times New Roman" w:hAnsi="Times New Roman" w:cs="Times New Roman"/>
          <w:sz w:val="24"/>
          <w:szCs w:val="24"/>
        </w:rPr>
        <w:t xml:space="preserve">. </w:t>
      </w:r>
    </w:p>
    <w:p w14:paraId="075BB0FF" w14:textId="4D3FA372" w:rsidR="00DB002F" w:rsidRPr="0093746D" w:rsidRDefault="00117F3F" w:rsidP="00EC1AB7">
      <w:pPr>
        <w:rPr>
          <w:rFonts w:ascii="Times New Roman" w:hAnsi="Times New Roman" w:cs="Times New Roman"/>
          <w:sz w:val="24"/>
          <w:szCs w:val="24"/>
        </w:rPr>
      </w:pPr>
      <w:r w:rsidRPr="00117F3F">
        <w:rPr>
          <w:rFonts w:ascii="Times New Roman" w:hAnsi="Times New Roman" w:cs="Times New Roman"/>
          <w:i/>
          <w:sz w:val="24"/>
          <w:szCs w:val="24"/>
        </w:rPr>
        <w:t xml:space="preserve">The mission of the U.S. Fish and Wildlife Service is working with others to conserve, protect, and enhance fish, wildlife, plants, and their habitats for the continuing benefit of the American people. We are both a leader and trusted partner in fish and wildlife conservation, known for our scientific excellence, stewardship of lands and natural resources, dedicated professionals, and commitment to public service. For more information on our work and the people who make it happen, visit </w:t>
      </w:r>
      <w:hyperlink r:id="rId9" w:history="1">
        <w:r w:rsidRPr="0093746D">
          <w:rPr>
            <w:rStyle w:val="Hyperlink"/>
            <w:rFonts w:ascii="Times New Roman" w:hAnsi="Times New Roman" w:cs="Times New Roman"/>
            <w:i/>
            <w:sz w:val="24"/>
            <w:szCs w:val="24"/>
          </w:rPr>
          <w:t>www.fws.gov</w:t>
        </w:r>
      </w:hyperlink>
      <w:r w:rsidRPr="00117F3F">
        <w:rPr>
          <w:rFonts w:ascii="Times New Roman" w:hAnsi="Times New Roman" w:cs="Times New Roman"/>
          <w:i/>
          <w:sz w:val="24"/>
          <w:szCs w:val="24"/>
        </w:rPr>
        <w:t xml:space="preserve">. Connect with our </w:t>
      </w:r>
      <w:hyperlink r:id="rId10" w:history="1">
        <w:r w:rsidRPr="00117F3F">
          <w:rPr>
            <w:rStyle w:val="Hyperlink"/>
            <w:rFonts w:ascii="Times New Roman" w:hAnsi="Times New Roman" w:cs="Times New Roman"/>
            <w:i/>
            <w:sz w:val="24"/>
            <w:szCs w:val="24"/>
          </w:rPr>
          <w:t>Facebook page</w:t>
        </w:r>
      </w:hyperlink>
      <w:r w:rsidRPr="00117F3F">
        <w:rPr>
          <w:rFonts w:ascii="Times New Roman" w:hAnsi="Times New Roman" w:cs="Times New Roman"/>
          <w:i/>
          <w:sz w:val="24"/>
          <w:szCs w:val="24"/>
        </w:rPr>
        <w:t xml:space="preserve">, follow our </w:t>
      </w:r>
      <w:hyperlink r:id="rId11" w:history="1">
        <w:r w:rsidRPr="00117F3F">
          <w:rPr>
            <w:rStyle w:val="Hyperlink"/>
            <w:rFonts w:ascii="Times New Roman" w:hAnsi="Times New Roman" w:cs="Times New Roman"/>
            <w:i/>
            <w:sz w:val="24"/>
            <w:szCs w:val="24"/>
          </w:rPr>
          <w:t>tweets</w:t>
        </w:r>
      </w:hyperlink>
      <w:r w:rsidRPr="00117F3F">
        <w:rPr>
          <w:rFonts w:ascii="Times New Roman" w:hAnsi="Times New Roman" w:cs="Times New Roman"/>
          <w:i/>
          <w:sz w:val="24"/>
          <w:szCs w:val="24"/>
        </w:rPr>
        <w:t xml:space="preserve">, watch our </w:t>
      </w:r>
      <w:hyperlink r:id="rId12" w:history="1">
        <w:r w:rsidRPr="00117F3F">
          <w:rPr>
            <w:rStyle w:val="Hyperlink"/>
            <w:rFonts w:ascii="Times New Roman" w:hAnsi="Times New Roman" w:cs="Times New Roman"/>
            <w:i/>
            <w:sz w:val="24"/>
            <w:szCs w:val="24"/>
          </w:rPr>
          <w:t>YouTube Channel</w:t>
        </w:r>
      </w:hyperlink>
      <w:r w:rsidRPr="00117F3F">
        <w:rPr>
          <w:rFonts w:ascii="Times New Roman" w:hAnsi="Times New Roman" w:cs="Times New Roman"/>
          <w:i/>
          <w:sz w:val="24"/>
          <w:szCs w:val="24"/>
        </w:rPr>
        <w:t xml:space="preserve">, and download photos from our </w:t>
      </w:r>
      <w:hyperlink r:id="rId13" w:history="1">
        <w:r w:rsidRPr="00117F3F">
          <w:rPr>
            <w:rStyle w:val="Hyperlink"/>
            <w:rFonts w:ascii="Times New Roman" w:hAnsi="Times New Roman" w:cs="Times New Roman"/>
            <w:i/>
            <w:sz w:val="24"/>
            <w:szCs w:val="24"/>
          </w:rPr>
          <w:t>Flickr page</w:t>
        </w:r>
      </w:hyperlink>
      <w:r w:rsidRPr="00117F3F">
        <w:rPr>
          <w:rFonts w:ascii="Times New Roman" w:hAnsi="Times New Roman" w:cs="Times New Roman"/>
          <w:i/>
          <w:sz w:val="24"/>
          <w:szCs w:val="24"/>
        </w:rPr>
        <w:t>.</w:t>
      </w:r>
    </w:p>
    <w:p w14:paraId="63A1CA27" w14:textId="77777777" w:rsidR="00DB002F" w:rsidRPr="0093746D" w:rsidRDefault="00DB002F" w:rsidP="00DB002F">
      <w:pPr>
        <w:jc w:val="center"/>
        <w:rPr>
          <w:rFonts w:ascii="Times New Roman" w:hAnsi="Times New Roman" w:cs="Times New Roman"/>
          <w:sz w:val="24"/>
          <w:szCs w:val="24"/>
        </w:rPr>
      </w:pPr>
      <w:r w:rsidRPr="0093746D">
        <w:rPr>
          <w:rFonts w:ascii="Times New Roman" w:hAnsi="Times New Roman" w:cs="Times New Roman"/>
          <w:sz w:val="24"/>
          <w:szCs w:val="24"/>
        </w:rPr>
        <w:t>###</w:t>
      </w:r>
    </w:p>
    <w:p w14:paraId="50D517C1" w14:textId="77777777" w:rsidR="006E5088" w:rsidRPr="0093746D" w:rsidRDefault="006E5088">
      <w:pPr>
        <w:rPr>
          <w:sz w:val="24"/>
          <w:szCs w:val="24"/>
        </w:rPr>
      </w:pPr>
    </w:p>
    <w:sectPr w:rsidR="006E5088" w:rsidRPr="0093746D" w:rsidSect="0076334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51616" w14:textId="77777777" w:rsidR="00EA2ED5" w:rsidRDefault="00EA2ED5" w:rsidP="00BC62F0">
      <w:pPr>
        <w:spacing w:after="0" w:line="240" w:lineRule="auto"/>
      </w:pPr>
      <w:r>
        <w:separator/>
      </w:r>
    </w:p>
  </w:endnote>
  <w:endnote w:type="continuationSeparator" w:id="0">
    <w:p w14:paraId="3DF79A63" w14:textId="77777777" w:rsidR="00EA2ED5" w:rsidRDefault="00EA2ED5" w:rsidP="00BC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4561" w14:textId="77777777" w:rsidR="00BC62F0" w:rsidRDefault="00BC6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2B0A" w14:textId="77777777" w:rsidR="00BC62F0" w:rsidRDefault="00BC6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7160" w14:textId="77777777" w:rsidR="00BC62F0" w:rsidRDefault="00BC6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A5E83" w14:textId="77777777" w:rsidR="00EA2ED5" w:rsidRDefault="00EA2ED5" w:rsidP="00BC62F0">
      <w:pPr>
        <w:spacing w:after="0" w:line="240" w:lineRule="auto"/>
      </w:pPr>
      <w:r>
        <w:separator/>
      </w:r>
    </w:p>
  </w:footnote>
  <w:footnote w:type="continuationSeparator" w:id="0">
    <w:p w14:paraId="7FE3357A" w14:textId="77777777" w:rsidR="00EA2ED5" w:rsidRDefault="00EA2ED5" w:rsidP="00BC6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ACD9" w14:textId="3B5BFC7F" w:rsidR="00BC62F0" w:rsidRDefault="00BC6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DBBF" w14:textId="52F26DC0" w:rsidR="00BC62F0" w:rsidRDefault="00BC6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BDDD" w14:textId="39ACF5BC" w:rsidR="00BC62F0" w:rsidRDefault="00BC6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7"/>
    <w:rsid w:val="00046A3D"/>
    <w:rsid w:val="00080FFC"/>
    <w:rsid w:val="000E5A71"/>
    <w:rsid w:val="00117F3F"/>
    <w:rsid w:val="00143541"/>
    <w:rsid w:val="001B33F3"/>
    <w:rsid w:val="001C43C9"/>
    <w:rsid w:val="00217E92"/>
    <w:rsid w:val="00262EA8"/>
    <w:rsid w:val="002A71BF"/>
    <w:rsid w:val="002D33D5"/>
    <w:rsid w:val="002D34C2"/>
    <w:rsid w:val="002F2897"/>
    <w:rsid w:val="002F35F2"/>
    <w:rsid w:val="00386B2A"/>
    <w:rsid w:val="003A1F05"/>
    <w:rsid w:val="00440AA3"/>
    <w:rsid w:val="004C79AF"/>
    <w:rsid w:val="004E2BC7"/>
    <w:rsid w:val="004F7234"/>
    <w:rsid w:val="00564AD5"/>
    <w:rsid w:val="00641237"/>
    <w:rsid w:val="00655A7F"/>
    <w:rsid w:val="006E4C51"/>
    <w:rsid w:val="006E5088"/>
    <w:rsid w:val="006E5AB3"/>
    <w:rsid w:val="00763340"/>
    <w:rsid w:val="00770345"/>
    <w:rsid w:val="00780665"/>
    <w:rsid w:val="007E2B82"/>
    <w:rsid w:val="00812306"/>
    <w:rsid w:val="008356D8"/>
    <w:rsid w:val="00836128"/>
    <w:rsid w:val="00841F05"/>
    <w:rsid w:val="008B2E0B"/>
    <w:rsid w:val="008D6CA1"/>
    <w:rsid w:val="008E407E"/>
    <w:rsid w:val="008E448A"/>
    <w:rsid w:val="00902F6A"/>
    <w:rsid w:val="0093746D"/>
    <w:rsid w:val="00974587"/>
    <w:rsid w:val="00984C43"/>
    <w:rsid w:val="00A700A1"/>
    <w:rsid w:val="00A90782"/>
    <w:rsid w:val="00AE43B5"/>
    <w:rsid w:val="00B06A0E"/>
    <w:rsid w:val="00B249AD"/>
    <w:rsid w:val="00B25227"/>
    <w:rsid w:val="00B27B21"/>
    <w:rsid w:val="00B643CB"/>
    <w:rsid w:val="00BC3DE8"/>
    <w:rsid w:val="00BC62F0"/>
    <w:rsid w:val="00BD02D2"/>
    <w:rsid w:val="00BF66CD"/>
    <w:rsid w:val="00C62838"/>
    <w:rsid w:val="00C65B25"/>
    <w:rsid w:val="00CA148D"/>
    <w:rsid w:val="00CB6949"/>
    <w:rsid w:val="00CE25C7"/>
    <w:rsid w:val="00DB002F"/>
    <w:rsid w:val="00DD4115"/>
    <w:rsid w:val="00DD74DE"/>
    <w:rsid w:val="00DF60DD"/>
    <w:rsid w:val="00E56166"/>
    <w:rsid w:val="00E74E6A"/>
    <w:rsid w:val="00EA2ED5"/>
    <w:rsid w:val="00EC1AB7"/>
    <w:rsid w:val="00F071E4"/>
    <w:rsid w:val="00F74476"/>
    <w:rsid w:val="00F7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56AFB"/>
  <w15:docId w15:val="{70769334-028A-4781-8B81-ABAE3257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B7"/>
    <w:rPr>
      <w:rFonts w:ascii="Tahoma" w:hAnsi="Tahoma" w:cs="Tahoma"/>
      <w:sz w:val="16"/>
      <w:szCs w:val="16"/>
    </w:rPr>
  </w:style>
  <w:style w:type="character" w:styleId="CommentReference">
    <w:name w:val="annotation reference"/>
    <w:basedOn w:val="DefaultParagraphFont"/>
    <w:uiPriority w:val="99"/>
    <w:semiHidden/>
    <w:unhideWhenUsed/>
    <w:rsid w:val="002D34C2"/>
    <w:rPr>
      <w:sz w:val="16"/>
      <w:szCs w:val="16"/>
    </w:rPr>
  </w:style>
  <w:style w:type="paragraph" w:styleId="CommentText">
    <w:name w:val="annotation text"/>
    <w:basedOn w:val="Normal"/>
    <w:link w:val="CommentTextChar"/>
    <w:uiPriority w:val="99"/>
    <w:semiHidden/>
    <w:unhideWhenUsed/>
    <w:rsid w:val="002D34C2"/>
    <w:pPr>
      <w:spacing w:line="240" w:lineRule="auto"/>
    </w:pPr>
    <w:rPr>
      <w:sz w:val="20"/>
      <w:szCs w:val="20"/>
    </w:rPr>
  </w:style>
  <w:style w:type="character" w:customStyle="1" w:styleId="CommentTextChar">
    <w:name w:val="Comment Text Char"/>
    <w:basedOn w:val="DefaultParagraphFont"/>
    <w:link w:val="CommentText"/>
    <w:uiPriority w:val="99"/>
    <w:semiHidden/>
    <w:rsid w:val="002D34C2"/>
    <w:rPr>
      <w:sz w:val="20"/>
      <w:szCs w:val="20"/>
    </w:rPr>
  </w:style>
  <w:style w:type="paragraph" w:styleId="CommentSubject">
    <w:name w:val="annotation subject"/>
    <w:basedOn w:val="CommentText"/>
    <w:next w:val="CommentText"/>
    <w:link w:val="CommentSubjectChar"/>
    <w:uiPriority w:val="99"/>
    <w:semiHidden/>
    <w:unhideWhenUsed/>
    <w:rsid w:val="002D34C2"/>
    <w:rPr>
      <w:b/>
      <w:bCs/>
    </w:rPr>
  </w:style>
  <w:style w:type="character" w:customStyle="1" w:styleId="CommentSubjectChar">
    <w:name w:val="Comment Subject Char"/>
    <w:basedOn w:val="CommentTextChar"/>
    <w:link w:val="CommentSubject"/>
    <w:uiPriority w:val="99"/>
    <w:semiHidden/>
    <w:rsid w:val="002D34C2"/>
    <w:rPr>
      <w:b/>
      <w:bCs/>
      <w:sz w:val="20"/>
      <w:szCs w:val="20"/>
    </w:rPr>
  </w:style>
  <w:style w:type="paragraph" w:styleId="Revision">
    <w:name w:val="Revision"/>
    <w:hidden/>
    <w:uiPriority w:val="99"/>
    <w:semiHidden/>
    <w:rsid w:val="002D34C2"/>
    <w:pPr>
      <w:spacing w:after="0" w:line="240" w:lineRule="auto"/>
    </w:pPr>
  </w:style>
  <w:style w:type="character" w:styleId="Hyperlink">
    <w:name w:val="Hyperlink"/>
    <w:basedOn w:val="DefaultParagraphFont"/>
    <w:uiPriority w:val="99"/>
    <w:unhideWhenUsed/>
    <w:rsid w:val="00A90782"/>
    <w:rPr>
      <w:color w:val="0000FF" w:themeColor="hyperlink"/>
      <w:u w:val="single"/>
    </w:rPr>
  </w:style>
  <w:style w:type="paragraph" w:styleId="Header">
    <w:name w:val="header"/>
    <w:basedOn w:val="Normal"/>
    <w:link w:val="HeaderChar"/>
    <w:uiPriority w:val="99"/>
    <w:unhideWhenUsed/>
    <w:rsid w:val="00BC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2F0"/>
  </w:style>
  <w:style w:type="paragraph" w:styleId="Footer">
    <w:name w:val="footer"/>
    <w:basedOn w:val="Normal"/>
    <w:link w:val="FooterChar"/>
    <w:uiPriority w:val="99"/>
    <w:unhideWhenUsed/>
    <w:rsid w:val="00BC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0994">
      <w:bodyDiv w:val="1"/>
      <w:marLeft w:val="0"/>
      <w:marRight w:val="0"/>
      <w:marTop w:val="0"/>
      <w:marBottom w:val="0"/>
      <w:divBdr>
        <w:top w:val="none" w:sz="0" w:space="0" w:color="auto"/>
        <w:left w:val="none" w:sz="0" w:space="0" w:color="auto"/>
        <w:bottom w:val="none" w:sz="0" w:space="0" w:color="auto"/>
        <w:right w:val="none" w:sz="0" w:space="0" w:color="auto"/>
      </w:divBdr>
      <w:divsChild>
        <w:div w:id="62200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973398">
              <w:marLeft w:val="0"/>
              <w:marRight w:val="0"/>
              <w:marTop w:val="0"/>
              <w:marBottom w:val="0"/>
              <w:divBdr>
                <w:top w:val="none" w:sz="0" w:space="0" w:color="auto"/>
                <w:left w:val="none" w:sz="0" w:space="0" w:color="auto"/>
                <w:bottom w:val="none" w:sz="0" w:space="0" w:color="auto"/>
                <w:right w:val="none" w:sz="0" w:space="0" w:color="auto"/>
              </w:divBdr>
              <w:divsChild>
                <w:div w:id="9916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476576">
                      <w:marLeft w:val="0"/>
                      <w:marRight w:val="0"/>
                      <w:marTop w:val="0"/>
                      <w:marBottom w:val="0"/>
                      <w:divBdr>
                        <w:top w:val="none" w:sz="0" w:space="0" w:color="auto"/>
                        <w:left w:val="none" w:sz="0" w:space="0" w:color="auto"/>
                        <w:bottom w:val="none" w:sz="0" w:space="0" w:color="auto"/>
                        <w:right w:val="none" w:sz="0" w:space="0" w:color="auto"/>
                      </w:divBdr>
                      <w:divsChild>
                        <w:div w:id="196511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11842">
                              <w:marLeft w:val="0"/>
                              <w:marRight w:val="0"/>
                              <w:marTop w:val="0"/>
                              <w:marBottom w:val="0"/>
                              <w:divBdr>
                                <w:top w:val="none" w:sz="0" w:space="0" w:color="auto"/>
                                <w:left w:val="none" w:sz="0" w:space="0" w:color="auto"/>
                                <w:bottom w:val="none" w:sz="0" w:space="0" w:color="auto"/>
                                <w:right w:val="none" w:sz="0" w:space="0" w:color="auto"/>
                              </w:divBdr>
                              <w:divsChild>
                                <w:div w:id="1586376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214794">
                                      <w:marLeft w:val="0"/>
                                      <w:marRight w:val="0"/>
                                      <w:marTop w:val="0"/>
                                      <w:marBottom w:val="0"/>
                                      <w:divBdr>
                                        <w:top w:val="none" w:sz="0" w:space="0" w:color="auto"/>
                                        <w:left w:val="none" w:sz="0" w:space="0" w:color="auto"/>
                                        <w:bottom w:val="none" w:sz="0" w:space="0" w:color="auto"/>
                                        <w:right w:val="none" w:sz="0" w:space="0" w:color="auto"/>
                                      </w:divBdr>
                                      <w:divsChild>
                                        <w:div w:id="340667061">
                                          <w:marLeft w:val="0"/>
                                          <w:marRight w:val="0"/>
                                          <w:marTop w:val="0"/>
                                          <w:marBottom w:val="0"/>
                                          <w:divBdr>
                                            <w:top w:val="none" w:sz="0" w:space="0" w:color="auto"/>
                                            <w:left w:val="none" w:sz="0" w:space="0" w:color="auto"/>
                                            <w:bottom w:val="none" w:sz="0" w:space="0" w:color="auto"/>
                                            <w:right w:val="none" w:sz="0" w:space="0" w:color="auto"/>
                                          </w:divBdr>
                                          <w:divsChild>
                                            <w:div w:id="1386686324">
                                              <w:marLeft w:val="0"/>
                                              <w:marRight w:val="0"/>
                                              <w:marTop w:val="0"/>
                                              <w:marBottom w:val="0"/>
                                              <w:divBdr>
                                                <w:top w:val="none" w:sz="0" w:space="0" w:color="auto"/>
                                                <w:left w:val="none" w:sz="0" w:space="0" w:color="auto"/>
                                                <w:bottom w:val="none" w:sz="0" w:space="0" w:color="auto"/>
                                                <w:right w:val="none" w:sz="0" w:space="0" w:color="auto"/>
                                              </w:divBdr>
                                              <w:divsChild>
                                                <w:div w:id="889532108">
                                                  <w:marLeft w:val="0"/>
                                                  <w:marRight w:val="0"/>
                                                  <w:marTop w:val="0"/>
                                                  <w:marBottom w:val="0"/>
                                                  <w:divBdr>
                                                    <w:top w:val="none" w:sz="0" w:space="0" w:color="auto"/>
                                                    <w:left w:val="none" w:sz="0" w:space="0" w:color="auto"/>
                                                    <w:bottom w:val="none" w:sz="0" w:space="0" w:color="auto"/>
                                                    <w:right w:val="none" w:sz="0" w:space="0" w:color="auto"/>
                                                  </w:divBdr>
                                                  <w:divsChild>
                                                    <w:div w:id="19660846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013082">
                                                          <w:marLeft w:val="0"/>
                                                          <w:marRight w:val="0"/>
                                                          <w:marTop w:val="0"/>
                                                          <w:marBottom w:val="0"/>
                                                          <w:divBdr>
                                                            <w:top w:val="none" w:sz="0" w:space="0" w:color="auto"/>
                                                            <w:left w:val="none" w:sz="0" w:space="0" w:color="auto"/>
                                                            <w:bottom w:val="none" w:sz="0" w:space="0" w:color="auto"/>
                                                            <w:right w:val="none" w:sz="0" w:space="0" w:color="auto"/>
                                                          </w:divBdr>
                                                          <w:divsChild>
                                                            <w:div w:id="740299729">
                                                              <w:marLeft w:val="0"/>
                                                              <w:marRight w:val="0"/>
                                                              <w:marTop w:val="0"/>
                                                              <w:marBottom w:val="0"/>
                                                              <w:divBdr>
                                                                <w:top w:val="none" w:sz="0" w:space="0" w:color="auto"/>
                                                                <w:left w:val="none" w:sz="0" w:space="0" w:color="auto"/>
                                                                <w:bottom w:val="none" w:sz="0" w:space="0" w:color="auto"/>
                                                                <w:right w:val="none" w:sz="0" w:space="0" w:color="auto"/>
                                                              </w:divBdr>
                                                              <w:divsChild>
                                                                <w:div w:id="1133980659">
                                                                  <w:marLeft w:val="0"/>
                                                                  <w:marRight w:val="0"/>
                                                                  <w:marTop w:val="0"/>
                                                                  <w:marBottom w:val="0"/>
                                                                  <w:divBdr>
                                                                    <w:top w:val="none" w:sz="0" w:space="0" w:color="auto"/>
                                                                    <w:left w:val="none" w:sz="0" w:space="0" w:color="auto"/>
                                                                    <w:bottom w:val="none" w:sz="0" w:space="0" w:color="auto"/>
                                                                    <w:right w:val="none" w:sz="0" w:space="0" w:color="auto"/>
                                                                  </w:divBdr>
                                                                  <w:divsChild>
                                                                    <w:div w:id="1355620860">
                                                                      <w:marLeft w:val="0"/>
                                                                      <w:marRight w:val="0"/>
                                                                      <w:marTop w:val="0"/>
                                                                      <w:marBottom w:val="0"/>
                                                                      <w:divBdr>
                                                                        <w:top w:val="none" w:sz="0" w:space="0" w:color="auto"/>
                                                                        <w:left w:val="none" w:sz="0" w:space="0" w:color="auto"/>
                                                                        <w:bottom w:val="none" w:sz="0" w:space="0" w:color="auto"/>
                                                                        <w:right w:val="none" w:sz="0" w:space="0" w:color="auto"/>
                                                                      </w:divBdr>
                                                                      <w:divsChild>
                                                                        <w:div w:id="1271011558">
                                                                          <w:marLeft w:val="0"/>
                                                                          <w:marRight w:val="0"/>
                                                                          <w:marTop w:val="0"/>
                                                                          <w:marBottom w:val="0"/>
                                                                          <w:divBdr>
                                                                            <w:top w:val="none" w:sz="0" w:space="0" w:color="auto"/>
                                                                            <w:left w:val="none" w:sz="0" w:space="0" w:color="auto"/>
                                                                            <w:bottom w:val="none" w:sz="0" w:space="0" w:color="auto"/>
                                                                            <w:right w:val="none" w:sz="0" w:space="0" w:color="auto"/>
                                                                          </w:divBdr>
                                                                          <w:divsChild>
                                                                            <w:div w:id="1340157033">
                                                                              <w:marLeft w:val="0"/>
                                                                              <w:marRight w:val="0"/>
                                                                              <w:marTop w:val="0"/>
                                                                              <w:marBottom w:val="0"/>
                                                                              <w:divBdr>
                                                                                <w:top w:val="none" w:sz="0" w:space="0" w:color="auto"/>
                                                                                <w:left w:val="none" w:sz="0" w:space="0" w:color="auto"/>
                                                                                <w:bottom w:val="none" w:sz="0" w:space="0" w:color="auto"/>
                                                                                <w:right w:val="none" w:sz="0" w:space="0" w:color="auto"/>
                                                                              </w:divBdr>
                                                                              <w:divsChild>
                                                                                <w:div w:id="2141074267">
                                                                                  <w:marLeft w:val="0"/>
                                                                                  <w:marRight w:val="0"/>
                                                                                  <w:marTop w:val="0"/>
                                                                                  <w:marBottom w:val="0"/>
                                                                                  <w:divBdr>
                                                                                    <w:top w:val="none" w:sz="0" w:space="0" w:color="auto"/>
                                                                                    <w:left w:val="none" w:sz="0" w:space="0" w:color="auto"/>
                                                                                    <w:bottom w:val="none" w:sz="0" w:space="0" w:color="auto"/>
                                                                                    <w:right w:val="none" w:sz="0" w:space="0" w:color="auto"/>
                                                                                  </w:divBdr>
                                                                                  <w:divsChild>
                                                                                    <w:div w:id="744575782">
                                                                                      <w:marLeft w:val="0"/>
                                                                                      <w:marRight w:val="0"/>
                                                                                      <w:marTop w:val="0"/>
                                                                                      <w:marBottom w:val="0"/>
                                                                                      <w:divBdr>
                                                                                        <w:top w:val="none" w:sz="0" w:space="0" w:color="auto"/>
                                                                                        <w:left w:val="none" w:sz="0" w:space="0" w:color="auto"/>
                                                                                        <w:bottom w:val="none" w:sz="0" w:space="0" w:color="auto"/>
                                                                                        <w:right w:val="none" w:sz="0" w:space="0" w:color="auto"/>
                                                                                      </w:divBdr>
                                                                                      <w:divsChild>
                                                                                        <w:div w:id="60911174">
                                                                                          <w:marLeft w:val="0"/>
                                                                                          <w:marRight w:val="0"/>
                                                                                          <w:marTop w:val="0"/>
                                                                                          <w:marBottom w:val="0"/>
                                                                                          <w:divBdr>
                                                                                            <w:top w:val="none" w:sz="0" w:space="0" w:color="auto"/>
                                                                                            <w:left w:val="none" w:sz="0" w:space="0" w:color="auto"/>
                                                                                            <w:bottom w:val="none" w:sz="0" w:space="0" w:color="auto"/>
                                                                                            <w:right w:val="none" w:sz="0" w:space="0" w:color="auto"/>
                                                                                          </w:divBdr>
                                                                                          <w:divsChild>
                                                                                            <w:div w:id="11198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ccnetwork.org/" TargetMode="External"/><Relationship Id="rId13" Type="http://schemas.openxmlformats.org/officeDocument/2006/relationships/hyperlink" Target="http://www.flickr.com/photos/usfwshq"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gulfcoastprairielcc.org/science/science-projects/gulf-coast-vulnerability-assessment/" TargetMode="External"/><Relationship Id="rId12" Type="http://schemas.openxmlformats.org/officeDocument/2006/relationships/hyperlink" Target="http://www.youtube.com/usfw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witter.com/usfwshq"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facebook.com/usfw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fw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Lesli</dc:creator>
  <cp:lastModifiedBy>Page Slocum</cp:lastModifiedBy>
  <cp:revision>2</cp:revision>
  <dcterms:created xsi:type="dcterms:W3CDTF">2015-11-23T02:59:00Z</dcterms:created>
  <dcterms:modified xsi:type="dcterms:W3CDTF">2015-11-23T02:59:00Z</dcterms:modified>
</cp:coreProperties>
</file>